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vertAlign w:val="baseline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参会人员报名回执</w:t>
      </w:r>
    </w:p>
    <w:tbl>
      <w:tblPr>
        <w:tblStyle w:val="3"/>
        <w:tblW w:w="11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87"/>
        <w:gridCol w:w="887"/>
        <w:gridCol w:w="887"/>
        <w:gridCol w:w="887"/>
        <w:gridCol w:w="1769"/>
        <w:gridCol w:w="1020"/>
        <w:gridCol w:w="1692"/>
        <w:gridCol w:w="1272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Merge w:val="restart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769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峰会期间是否有项目签约</w:t>
            </w:r>
          </w:p>
        </w:tc>
        <w:tc>
          <w:tcPr>
            <w:tcW w:w="5449" w:type="dxa"/>
            <w:gridSpan w:val="4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参会项目（参加请打）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Merge w:val="continue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主论坛</w:t>
            </w:r>
          </w:p>
        </w:tc>
        <w:tc>
          <w:tcPr>
            <w:tcW w:w="169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分论坛1/2/3（具体论坛）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南湖投资洽谈会</w:t>
            </w:r>
          </w:p>
        </w:tc>
        <w:tc>
          <w:tcPr>
            <w:tcW w:w="146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参观考察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769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769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769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769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556AF"/>
    <w:rsid w:val="3AEA2F51"/>
    <w:rsid w:val="42E2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2020-09-25T05:55:00Z</dcterms:created>
  <dc:creator>ZLD</dc:creator>
  <cp:lastModifiedBy>趙匡胤</cp:lastModifiedBy>
  <dcterms:modified xsi:type="dcterms:W3CDTF">2020-09-25T06:15:08Z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